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3FEA8E" w14:textId="77777777" w:rsidR="00936C20" w:rsidRDefault="00936C20">
      <w:pPr>
        <w:jc w:val="right"/>
        <w:rPr>
          <w:i/>
        </w:rPr>
      </w:pPr>
      <w:r>
        <w:rPr>
          <w:i/>
        </w:rPr>
        <w:t>Alla Città di Guidonia Montecelio</w:t>
      </w:r>
      <w:r w:rsidR="00ED102F">
        <w:rPr>
          <w:i/>
        </w:rPr>
        <w:t xml:space="preserve"> </w:t>
      </w:r>
      <w:r>
        <w:rPr>
          <w:i/>
        </w:rPr>
        <w:t>Area VII</w:t>
      </w:r>
    </w:p>
    <w:p w14:paraId="3C16455E" w14:textId="77777777" w:rsidR="00DA3AA3" w:rsidRDefault="00DA3AA3">
      <w:pPr>
        <w:jc w:val="right"/>
        <w:rPr>
          <w:i/>
        </w:rPr>
      </w:pPr>
      <w:r>
        <w:rPr>
          <w:i/>
        </w:rPr>
        <w:t>Servizi educativi e Cultura</w:t>
      </w:r>
    </w:p>
    <w:p w14:paraId="3D7003AF" w14:textId="77777777" w:rsidR="00936C20" w:rsidRDefault="00936C20">
      <w:pPr>
        <w:jc w:val="right"/>
        <w:rPr>
          <w:b/>
          <w:i/>
        </w:rPr>
      </w:pPr>
      <w:proofErr w:type="spellStart"/>
      <w:r>
        <w:rPr>
          <w:i/>
        </w:rPr>
        <w:t>Pec</w:t>
      </w:r>
      <w:proofErr w:type="spellEnd"/>
      <w:r>
        <w:rPr>
          <w:i/>
        </w:rPr>
        <w:t xml:space="preserve">: </w:t>
      </w:r>
      <w:hyperlink r:id="rId8" w:history="1">
        <w:r>
          <w:rPr>
            <w:rStyle w:val="Collegamentoipertestuale"/>
            <w:i/>
          </w:rPr>
          <w:t>protocollo@pec.guidonia.org</w:t>
        </w:r>
      </w:hyperlink>
    </w:p>
    <w:p w14:paraId="0D4A36EE" w14:textId="2D6E9369" w:rsidR="00936C20" w:rsidRDefault="00936C20" w:rsidP="00E33886">
      <w:pPr>
        <w:pStyle w:val="Standard"/>
        <w:spacing w:after="0" w:line="360" w:lineRule="auto"/>
        <w:jc w:val="both"/>
        <w:rPr>
          <w:b/>
          <w:sz w:val="18"/>
          <w:szCs w:val="18"/>
        </w:rPr>
      </w:pPr>
      <w:r w:rsidRPr="00ED102F">
        <w:rPr>
          <w:b/>
          <w:sz w:val="18"/>
          <w:szCs w:val="18"/>
        </w:rPr>
        <w:t xml:space="preserve">ACCREDITAMENTO </w:t>
      </w:r>
      <w:r w:rsidR="00E33886" w:rsidRPr="00ED102F">
        <w:rPr>
          <w:b/>
          <w:sz w:val="18"/>
          <w:szCs w:val="18"/>
        </w:rPr>
        <w:t>DI CARTOLIBRERIE E LIBRERIE PER LA FORNITURA GRATUITA LIBRI DI TESTO AGLI ALUNNI DELLE SCUOLE PRIMARIE DELLA CITTA’ DI GUIDONIA MONTECELIO A.S. 202</w:t>
      </w:r>
      <w:r w:rsidR="00B51DE9">
        <w:rPr>
          <w:b/>
          <w:sz w:val="18"/>
          <w:szCs w:val="18"/>
        </w:rPr>
        <w:t>5</w:t>
      </w:r>
      <w:r w:rsidR="00E33886" w:rsidRPr="00ED102F">
        <w:rPr>
          <w:b/>
          <w:sz w:val="18"/>
          <w:szCs w:val="18"/>
        </w:rPr>
        <w:t>/202</w:t>
      </w:r>
      <w:r w:rsidR="00B51DE9">
        <w:rPr>
          <w:b/>
          <w:sz w:val="18"/>
          <w:szCs w:val="18"/>
        </w:rPr>
        <w:t>6</w:t>
      </w:r>
      <w:r w:rsidRPr="00ED102F">
        <w:rPr>
          <w:b/>
          <w:sz w:val="18"/>
          <w:szCs w:val="18"/>
        </w:rPr>
        <w:t>.</w:t>
      </w:r>
    </w:p>
    <w:p w14:paraId="732A0094" w14:textId="77777777" w:rsidR="00B46AD4" w:rsidRPr="00A97382" w:rsidRDefault="00B46AD4" w:rsidP="00E33886">
      <w:pPr>
        <w:pStyle w:val="Standard"/>
        <w:spacing w:after="0" w:line="360" w:lineRule="auto"/>
        <w:jc w:val="both"/>
        <w:rPr>
          <w:b/>
          <w:iCs/>
          <w:sz w:val="18"/>
          <w:szCs w:val="18"/>
        </w:rPr>
      </w:pPr>
    </w:p>
    <w:p w14:paraId="2D652FD8" w14:textId="1C46C647" w:rsidR="00936C20" w:rsidRDefault="00936C20">
      <w:pPr>
        <w:jc w:val="both"/>
      </w:pPr>
      <w:r w:rsidRPr="00680FAA">
        <w:t>Il</w:t>
      </w:r>
      <w:r>
        <w:rPr>
          <w:i/>
        </w:rPr>
        <w:t>/</w:t>
      </w:r>
      <w:r>
        <w:t xml:space="preserve">La sottoscritto  </w:t>
      </w:r>
      <w:bookmarkStart w:id="0" w:name="_Hlk165887382"/>
      <w:r>
        <w:object w:dxaOrig="1440" w:dyaOrig="1440" w14:anchorId="49751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399.6pt;height:21.6pt" o:ole="" filled="t">
            <v:fill color2="black"/>
            <v:imagedata r:id="rId9" o:title=""/>
          </v:shape>
          <w:control r:id="rId10" w:name="Casella di testo 1" w:shapeid="_x0000_i1139"/>
        </w:object>
      </w:r>
      <w:bookmarkEnd w:id="0"/>
    </w:p>
    <w:p w14:paraId="6D2F50D3" w14:textId="5421B44D" w:rsidR="00A97382" w:rsidRDefault="00A97382" w:rsidP="00A97382">
      <w:r>
        <w:t>N</w:t>
      </w:r>
      <w:r w:rsidR="00E33886">
        <w:t>ato</w:t>
      </w:r>
      <w:r>
        <w:t xml:space="preserve"> a  </w:t>
      </w:r>
      <w:r>
        <w:object w:dxaOrig="1440" w:dyaOrig="1440" w14:anchorId="0D9C7F83">
          <v:shape id="_x0000_i1071" type="#_x0000_t75" style="width:86.4pt;height:21.6pt" o:ole="" filled="t">
            <v:fill color2="black"/>
            <v:imagedata r:id="rId11" o:title=""/>
          </v:shape>
          <w:control r:id="rId12" w:name="Casella di testo 12" w:shapeid="_x0000_i1071"/>
        </w:object>
      </w:r>
      <w:r w:rsidR="00E33886">
        <w:t xml:space="preserve"> il </w:t>
      </w:r>
      <w:r w:rsidRPr="00A97382">
        <w:object w:dxaOrig="1440" w:dyaOrig="1440" w14:anchorId="6E110E12">
          <v:shape id="_x0000_i1077" type="#_x0000_t75" style="width:77.2pt;height:21.6pt" o:ole="" filled="t">
            <v:fill color2="black"/>
            <v:imagedata r:id="rId13" o:title=""/>
          </v:shape>
          <w:control r:id="rId14" w:name="Casella di testo 121" w:shapeid="_x0000_i1077"/>
        </w:object>
      </w:r>
      <w:r>
        <w:t xml:space="preserve"> </w:t>
      </w:r>
      <w:r w:rsidR="00E33886">
        <w:t xml:space="preserve">residente in </w:t>
      </w:r>
      <w:r w:rsidRPr="00A97382">
        <w:object w:dxaOrig="1440" w:dyaOrig="1440" w14:anchorId="07027982">
          <v:shape id="_x0000_i1079" type="#_x0000_t75" style="width:211.6pt;height:21.6pt" o:ole="" filled="t">
            <v:fill color2="black"/>
            <v:imagedata r:id="rId15" o:title=""/>
          </v:shape>
          <w:control r:id="rId16" w:name="Casella di testo 1211" w:shapeid="_x0000_i1079"/>
        </w:object>
      </w:r>
      <w:r>
        <w:t xml:space="preserve"> </w:t>
      </w:r>
    </w:p>
    <w:p w14:paraId="161E13DD" w14:textId="4AC5F204" w:rsidR="00E33886" w:rsidRDefault="00E33886" w:rsidP="00A97382">
      <w:r>
        <w:t xml:space="preserve">via /piazza </w:t>
      </w:r>
      <w:r w:rsidR="00A97382" w:rsidRPr="00A97382">
        <w:object w:dxaOrig="1440" w:dyaOrig="1440" w14:anchorId="0E21170B">
          <v:shape id="_x0000_i1081" type="#_x0000_t75" style="width:243.2pt;height:21.6pt" o:ole="" filled="t">
            <v:fill color2="black"/>
            <v:imagedata r:id="rId17" o:title=""/>
          </v:shape>
          <w:control r:id="rId18" w:name="Casella di testo 12111" w:shapeid="_x0000_i1081"/>
        </w:object>
      </w:r>
      <w:r w:rsidR="00A97382">
        <w:t xml:space="preserve"> </w:t>
      </w:r>
      <w:r>
        <w:t xml:space="preserve"> n. </w:t>
      </w:r>
      <w:r w:rsidR="00A97382" w:rsidRPr="00A97382">
        <w:object w:dxaOrig="1440" w:dyaOrig="1440" w14:anchorId="18D4C0D7">
          <v:shape id="_x0000_i1083" type="#_x0000_t75" style="width:77.2pt;height:21.6pt" o:ole="" filled="t">
            <v:fill color2="black"/>
            <v:imagedata r:id="rId13" o:title=""/>
          </v:shape>
          <w:control r:id="rId19" w:name="Casella di testo 1212" w:shapeid="_x0000_i1083"/>
        </w:object>
      </w:r>
    </w:p>
    <w:p w14:paraId="707AEFCB" w14:textId="13696DF5" w:rsidR="00A97382" w:rsidRDefault="005E5420" w:rsidP="00A97382">
      <w:proofErr w:type="spellStart"/>
      <w:r w:rsidRPr="00A97382">
        <w:t>Pec</w:t>
      </w:r>
      <w:proofErr w:type="spellEnd"/>
      <w:r w:rsidR="00A97382">
        <w:t xml:space="preserve"> - </w:t>
      </w:r>
      <w:r w:rsidRPr="00A97382">
        <w:t>E-mail</w:t>
      </w:r>
      <w:r>
        <w:t xml:space="preserve"> </w:t>
      </w:r>
      <w:r w:rsidR="00A97382" w:rsidRPr="00A97382">
        <w:object w:dxaOrig="1440" w:dyaOrig="1440" w14:anchorId="15D11EF1">
          <v:shape id="_x0000_i1085" type="#_x0000_t75" style="width:192pt;height:21.6pt" o:ole="" filled="t">
            <v:fill color2="black"/>
            <v:imagedata r:id="rId20" o:title=""/>
          </v:shape>
          <w:control r:id="rId21" w:name="Casella di testo 121111" w:shapeid="_x0000_i1085"/>
        </w:object>
      </w:r>
      <w:r w:rsidR="004C7DA6">
        <w:rPr>
          <w:rFonts w:cs="Calibri"/>
        </w:rPr>
        <w:t>@</w:t>
      </w:r>
      <w:r w:rsidR="004C7DA6" w:rsidRPr="00A97382">
        <w:object w:dxaOrig="1440" w:dyaOrig="1440" w14:anchorId="6E09892C">
          <v:shape id="_x0000_i1087" type="#_x0000_t75" style="width:192pt;height:21.6pt" o:ole="" filled="t">
            <v:fill color2="black"/>
            <v:imagedata r:id="rId20" o:title=""/>
          </v:shape>
          <w:control r:id="rId22" w:name="Casella di testo 1211112" w:shapeid="_x0000_i1087"/>
        </w:object>
      </w:r>
    </w:p>
    <w:p w14:paraId="1DBD3E28" w14:textId="4E0BB0BA" w:rsidR="005E5420" w:rsidRDefault="00BD40CF" w:rsidP="00A97382">
      <w:r>
        <w:t>Cellul</w:t>
      </w:r>
      <w:r w:rsidR="00371201">
        <w:t>a</w:t>
      </w:r>
      <w:r>
        <w:t>re</w:t>
      </w:r>
      <w:r w:rsidR="00A97382">
        <w:t xml:space="preserve"> </w:t>
      </w:r>
      <w:r w:rsidR="00A97382" w:rsidRPr="00A97382">
        <w:object w:dxaOrig="1440" w:dyaOrig="1440" w14:anchorId="1567F57E">
          <v:shape id="_x0000_i1089" type="#_x0000_t75" style="width:219.6pt;height:21.6pt" o:ole="" filled="t">
            <v:fill color2="black"/>
            <v:imagedata r:id="rId23" o:title=""/>
          </v:shape>
          <w:control r:id="rId24" w:name="Casella di testo 1211111" w:shapeid="_x0000_i1089"/>
        </w:object>
      </w:r>
      <w:r w:rsidR="008A21DE">
        <w:t>Fisso</w:t>
      </w:r>
      <w:r w:rsidR="008A21DE" w:rsidRPr="00A97382">
        <w:object w:dxaOrig="1440" w:dyaOrig="1440" w14:anchorId="68C47585">
          <v:shape id="_x0000_i1091" type="#_x0000_t75" style="width:192pt;height:21.6pt" o:ole="" filled="t">
            <v:fill color2="black"/>
            <v:imagedata r:id="rId20" o:title=""/>
          </v:shape>
          <w:control r:id="rId25" w:name="Casella di testo 1211115" w:shapeid="_x0000_i1091"/>
        </w:object>
      </w:r>
    </w:p>
    <w:p w14:paraId="420C12B9" w14:textId="77777777" w:rsidR="00B62E75" w:rsidRDefault="00B62E75" w:rsidP="00B62E75">
      <w:pPr>
        <w:spacing w:after="0" w:line="240" w:lineRule="auto"/>
        <w:jc w:val="both"/>
      </w:pPr>
    </w:p>
    <w:p w14:paraId="1AECB684" w14:textId="0C1652F9" w:rsidR="00936C20" w:rsidRDefault="00936C20">
      <w:pPr>
        <w:jc w:val="both"/>
      </w:pPr>
      <w:r>
        <w:t xml:space="preserve">Codice fiscale      </w:t>
      </w:r>
      <w:r>
        <w:object w:dxaOrig="1440" w:dyaOrig="1440" w14:anchorId="2B7F24EA">
          <v:shape id="_x0000_i1093" type="#_x0000_t75" style="width:402.8pt;height:21.6pt" o:ole="" filled="t">
            <v:fill color2="black"/>
            <v:imagedata r:id="rId26" o:title=""/>
          </v:shape>
          <w:control r:id="rId27" w:name="Casella di testo 11" w:shapeid="_x0000_i1093"/>
        </w:object>
      </w:r>
      <w:r>
        <w:t xml:space="preserve"> </w:t>
      </w:r>
    </w:p>
    <w:p w14:paraId="0622A665" w14:textId="15ED5658" w:rsidR="00936C20" w:rsidRDefault="00936C20">
      <w:pPr>
        <w:jc w:val="both"/>
      </w:pPr>
      <w:r>
        <w:t xml:space="preserve">In qualità di (titolare, legale rappresentante, altro) </w:t>
      </w:r>
      <w:r>
        <w:object w:dxaOrig="1440" w:dyaOrig="1440" w14:anchorId="47B7F089">
          <v:shape id="_x0000_i1095" type="#_x0000_t75" style="width:250.4pt;height:21.6pt" o:ole="" filled="t">
            <v:fill color2="black"/>
            <v:imagedata r:id="rId28" o:title=""/>
          </v:shape>
          <w:control r:id="rId29" w:name="Casella di testo 2" w:shapeid="_x0000_i1095"/>
        </w:object>
      </w:r>
    </w:p>
    <w:p w14:paraId="7A562C42" w14:textId="6A28A026" w:rsidR="00936C20" w:rsidRDefault="00E33886">
      <w:pPr>
        <w:jc w:val="both"/>
      </w:pPr>
      <w:r>
        <w:t>d</w:t>
      </w:r>
      <w:r w:rsidR="00936C20">
        <w:t xml:space="preserve">ell’impresa di seguito indicata </w:t>
      </w:r>
      <w:r w:rsidR="00936C20">
        <w:object w:dxaOrig="1440" w:dyaOrig="1440" w14:anchorId="76939534">
          <v:shape id="_x0000_i1097" type="#_x0000_t75" style="width:333.6pt;height:21.6pt" o:ole="" filled="t">
            <v:fill color2="black"/>
            <v:imagedata r:id="rId30" o:title=""/>
          </v:shape>
          <w:control r:id="rId31" w:name="Casella di testo 3" w:shapeid="_x0000_i1097"/>
        </w:object>
      </w:r>
    </w:p>
    <w:p w14:paraId="56ECC953" w14:textId="709AE2C9" w:rsidR="00936C20" w:rsidRDefault="00936C20">
      <w:pPr>
        <w:jc w:val="both"/>
      </w:pPr>
      <w:r>
        <w:t xml:space="preserve">Con sede in  </w:t>
      </w:r>
      <w:r>
        <w:object w:dxaOrig="1440" w:dyaOrig="1440" w14:anchorId="16CFD924">
          <v:shape id="_x0000_i1099" type="#_x0000_t75" style="width:161.2pt;height:22.4pt" o:ole="" filled="t">
            <v:fill color2="black"/>
            <v:imagedata r:id="rId32" o:title=""/>
          </v:shape>
          <w:control r:id="rId33" w:name="Casella di testo 4" w:shapeid="_x0000_i1099"/>
        </w:object>
      </w:r>
      <w:r>
        <w:t xml:space="preserve"> via  </w:t>
      </w:r>
      <w:r>
        <w:object w:dxaOrig="1440" w:dyaOrig="1440" w14:anchorId="3EC9E743">
          <v:shape id="_x0000_i1101" type="#_x0000_t75" style="width:192pt;height:22.4pt" o:ole="" filled="t">
            <v:fill color2="black"/>
            <v:imagedata r:id="rId34" o:title=""/>
          </v:shape>
          <w:control r:id="rId35" w:name="Casella di testo 5" w:shapeid="_x0000_i1101"/>
        </w:object>
      </w:r>
      <w:r w:rsidR="004C5806">
        <w:t xml:space="preserve"> </w:t>
      </w:r>
      <w:r>
        <w:t>n.</w:t>
      </w:r>
      <w:r>
        <w:object w:dxaOrig="1440" w:dyaOrig="1440" w14:anchorId="62B9BD1F">
          <v:shape id="_x0000_i1103" type="#_x0000_t75" style="width:37.6pt;height:17.2pt" o:ole="" filled="t">
            <v:fill color2="black"/>
            <v:imagedata r:id="rId36" o:title=""/>
          </v:shape>
          <w:control r:id="rId37" w:name="Casella di testo 6" w:shapeid="_x0000_i1103"/>
        </w:object>
      </w:r>
    </w:p>
    <w:p w14:paraId="54F45DFA" w14:textId="3C9B6F20" w:rsidR="00936C20" w:rsidRDefault="00936C20">
      <w:pPr>
        <w:jc w:val="both"/>
      </w:pPr>
      <w:r>
        <w:t xml:space="preserve">Codice fiscale/partita IVA  </w:t>
      </w:r>
      <w:r>
        <w:object w:dxaOrig="1440" w:dyaOrig="1440" w14:anchorId="0A99288E">
          <v:shape id="_x0000_i1105" type="#_x0000_t75" style="width:357.6pt;height:25.6pt" o:ole="" filled="t">
            <v:fill color2="black"/>
            <v:imagedata r:id="rId38" o:title=""/>
          </v:shape>
          <w:control r:id="rId39" w:name="Casella di testo 7" w:shapeid="_x0000_i1105"/>
        </w:object>
      </w:r>
    </w:p>
    <w:p w14:paraId="3DC61E15" w14:textId="1D3AB64F" w:rsidR="00ED102F" w:rsidRDefault="00ED102F">
      <w:pPr>
        <w:jc w:val="both"/>
        <w:rPr>
          <w:rFonts w:ascii="Palatino Linotype" w:hAnsi="Palatino Linotype"/>
          <w:b/>
        </w:rPr>
      </w:pPr>
      <w:r w:rsidRPr="00987576">
        <w:rPr>
          <w:rFonts w:ascii="Palatino Linotype" w:hAnsi="Palatino Linotype"/>
          <w:b/>
          <w:sz w:val="40"/>
          <w:szCs w:val="40"/>
        </w:rPr>
        <w:t>□</w:t>
      </w:r>
      <w:r w:rsidR="004C5806" w:rsidRPr="001B3232">
        <w:rPr>
          <w:rStyle w:val="Rimandonotaapidipagina"/>
          <w:rFonts w:asciiTheme="minorHAnsi" w:hAnsiTheme="minorHAnsi"/>
          <w:b/>
          <w:color w:val="FF0000"/>
          <w:sz w:val="32"/>
          <w:szCs w:val="32"/>
        </w:rPr>
        <w:footnoteReference w:id="1"/>
      </w:r>
      <w:r w:rsidRPr="001B3232">
        <w:rPr>
          <w:rFonts w:ascii="Palatino Linotype" w:hAnsi="Palatino Linotype"/>
          <w:b/>
          <w:sz w:val="32"/>
          <w:szCs w:val="32"/>
        </w:rPr>
        <w:t xml:space="preserve"> </w:t>
      </w:r>
      <w:r w:rsidRPr="001B3232">
        <w:rPr>
          <w:sz w:val="24"/>
          <w:szCs w:val="24"/>
        </w:rPr>
        <w:t>g</w:t>
      </w:r>
      <w:r w:rsidRPr="00ED102F">
        <w:t>ià</w:t>
      </w:r>
      <w:r>
        <w:rPr>
          <w:rFonts w:ascii="Palatino Linotype" w:hAnsi="Palatino Linotype"/>
          <w:b/>
        </w:rPr>
        <w:t xml:space="preserve"> </w:t>
      </w:r>
      <w:r>
        <w:t xml:space="preserve">accreditato/a presso il Comune di Guidonia Montecelio, Area VII </w:t>
      </w:r>
      <w:r w:rsidR="00DA3AA3">
        <w:t>Servizi educativi</w:t>
      </w:r>
      <w:r>
        <w:t xml:space="preserve"> - per la fornitura dei testi scolastici </w:t>
      </w:r>
      <w:r w:rsidRPr="00471920">
        <w:rPr>
          <w:b/>
          <w:sz w:val="24"/>
          <w:szCs w:val="24"/>
        </w:rPr>
        <w:t>COMUNICA di volere confermare</w:t>
      </w:r>
      <w:r w:rsidRPr="00471920">
        <w:rPr>
          <w:sz w:val="24"/>
          <w:szCs w:val="24"/>
        </w:rPr>
        <w:t xml:space="preserve"> </w:t>
      </w:r>
      <w:r>
        <w:t>l’accreditamento per la fornitura dei testi scolastici di scuola primaria, a fronte</w:t>
      </w:r>
      <w:r w:rsidRPr="00ED102F">
        <w:t xml:space="preserve"> </w:t>
      </w:r>
      <w:r>
        <w:t>del ritiro delle cedole librarie presentate dai genitori degli alunni anche per l’anno scolastico 202</w:t>
      </w:r>
      <w:r w:rsidR="00C827AB">
        <w:t>5</w:t>
      </w:r>
      <w:r>
        <w:t>/202</w:t>
      </w:r>
      <w:r w:rsidR="00C827AB">
        <w:t>6</w:t>
      </w:r>
    </w:p>
    <w:p w14:paraId="747CD26F" w14:textId="29D58397" w:rsidR="00936C20" w:rsidRDefault="00ED102F">
      <w:pPr>
        <w:jc w:val="both"/>
        <w:rPr>
          <w:b/>
        </w:rPr>
      </w:pPr>
      <w:r w:rsidRPr="00987576">
        <w:rPr>
          <w:rFonts w:ascii="Palatino Linotype" w:hAnsi="Palatino Linotype"/>
          <w:b/>
          <w:sz w:val="40"/>
          <w:szCs w:val="40"/>
        </w:rPr>
        <w:t>□</w:t>
      </w:r>
      <w:r w:rsidRPr="001B3232">
        <w:rPr>
          <w:rFonts w:asciiTheme="minorHAnsi" w:hAnsiTheme="minorHAnsi"/>
          <w:b/>
          <w:color w:val="FF0000"/>
          <w:sz w:val="32"/>
          <w:szCs w:val="32"/>
          <w:vertAlign w:val="superscript"/>
        </w:rPr>
        <w:t>1</w:t>
      </w:r>
      <w:r w:rsidRPr="001B3232">
        <w:rPr>
          <w:b/>
          <w:sz w:val="32"/>
          <w:szCs w:val="32"/>
        </w:rPr>
        <w:t xml:space="preserve"> </w:t>
      </w:r>
      <w:r w:rsidR="00936C20" w:rsidRPr="00471920">
        <w:rPr>
          <w:b/>
          <w:sz w:val="24"/>
          <w:szCs w:val="24"/>
        </w:rPr>
        <w:t>CHIEDE</w:t>
      </w:r>
      <w:r>
        <w:rPr>
          <w:b/>
        </w:rPr>
        <w:t xml:space="preserve"> </w:t>
      </w:r>
      <w:r w:rsidRPr="00ED102F">
        <w:t>d</w:t>
      </w:r>
      <w:r w:rsidR="00936C20" w:rsidRPr="00ED102F">
        <w:t>i</w:t>
      </w:r>
      <w:r w:rsidR="00936C20">
        <w:t xml:space="preserve"> essere accreditato/a presso il Comune di Guidonia Montecelio, Area VII </w:t>
      </w:r>
      <w:r w:rsidR="00DA3AA3">
        <w:t>Servizi educativi</w:t>
      </w:r>
      <w:r w:rsidR="00936C20">
        <w:t xml:space="preserve"> </w:t>
      </w:r>
      <w:proofErr w:type="gramStart"/>
      <w:r w:rsidR="00936C20">
        <w:t>-  per</w:t>
      </w:r>
      <w:proofErr w:type="gramEnd"/>
      <w:r w:rsidR="00936C20">
        <w:t xml:space="preserve"> la fornitura dei testi scolastici di scuola primaria, a fronte del ritiro delle cedole librarie presentate dai genitori degli alunni a far data dall’anno scolastico 202</w:t>
      </w:r>
      <w:r w:rsidR="0022417B">
        <w:t>5</w:t>
      </w:r>
      <w:r w:rsidR="00936C20">
        <w:t>/202</w:t>
      </w:r>
      <w:r w:rsidR="0022417B">
        <w:t>6</w:t>
      </w:r>
      <w:r w:rsidR="00936C20">
        <w:t>.</w:t>
      </w:r>
    </w:p>
    <w:p w14:paraId="447983A0" w14:textId="77777777" w:rsidR="0022417B" w:rsidRDefault="0022417B">
      <w:pPr>
        <w:jc w:val="center"/>
        <w:rPr>
          <w:b/>
        </w:rPr>
      </w:pPr>
    </w:p>
    <w:p w14:paraId="3A6AB8C9" w14:textId="77777777" w:rsidR="0022417B" w:rsidRDefault="0022417B">
      <w:pPr>
        <w:jc w:val="center"/>
        <w:rPr>
          <w:b/>
        </w:rPr>
      </w:pPr>
    </w:p>
    <w:p w14:paraId="5C3B9ECF" w14:textId="77777777" w:rsidR="0022417B" w:rsidRDefault="0022417B">
      <w:pPr>
        <w:jc w:val="center"/>
        <w:rPr>
          <w:b/>
        </w:rPr>
      </w:pPr>
    </w:p>
    <w:p w14:paraId="0DE3A80A" w14:textId="77777777" w:rsidR="00386225" w:rsidRDefault="00386225" w:rsidP="00386225">
      <w:pPr>
        <w:pStyle w:val="Testonotaapidipagina"/>
        <w:rPr>
          <w:color w:val="FF0000"/>
        </w:rPr>
      </w:pPr>
      <w:r w:rsidRPr="004C5806">
        <w:rPr>
          <w:rStyle w:val="Rimandonotaapidipagina"/>
          <w:color w:val="FF0000"/>
        </w:rPr>
        <w:lastRenderedPageBreak/>
        <w:footnoteRef/>
      </w:r>
      <w:r>
        <w:t xml:space="preserve"> </w:t>
      </w:r>
      <w:r w:rsidRPr="00ED102F">
        <w:rPr>
          <w:color w:val="FF0000"/>
        </w:rPr>
        <w:t>Barrare la voce che interessa</w:t>
      </w:r>
    </w:p>
    <w:p w14:paraId="73A1DF1D" w14:textId="5EAC3F1F" w:rsidR="00936C20" w:rsidRDefault="0022417B" w:rsidP="00386225">
      <w:pPr>
        <w:jc w:val="center"/>
        <w:rPr>
          <w:b/>
        </w:rPr>
      </w:pPr>
      <w:r>
        <w:rPr>
          <w:b/>
        </w:rPr>
        <w:t>D</w:t>
      </w:r>
      <w:r w:rsidR="00936C20">
        <w:rPr>
          <w:b/>
        </w:rPr>
        <w:t>ICHIARA</w:t>
      </w:r>
    </w:p>
    <w:p w14:paraId="23F93FDE" w14:textId="42CE84ED" w:rsidR="008506BE" w:rsidRDefault="008506BE" w:rsidP="00E33886">
      <w:pPr>
        <w:spacing w:line="360" w:lineRule="auto"/>
        <w:jc w:val="both"/>
      </w:pPr>
      <w:r w:rsidRPr="00E33886">
        <w:t xml:space="preserve">ai sensi degli artt.46 e 47 del d.p.r. 445/2000 </w:t>
      </w:r>
      <w:proofErr w:type="gramStart"/>
      <w:r w:rsidRPr="00E33886">
        <w:t xml:space="preserve">e  </w:t>
      </w:r>
      <w:proofErr w:type="spellStart"/>
      <w:r w:rsidRPr="00E33886">
        <w:t>s.m.i.</w:t>
      </w:r>
      <w:proofErr w:type="spellEnd"/>
      <w:proofErr w:type="gramEnd"/>
      <w:r w:rsidRPr="00E33886">
        <w:t xml:space="preserve"> , sotto la propria responsabilità e consapevole delle conseguenze penali e civili delle vigenti disposizioni di legge per coloro che rendono attestazioni false o incomplete:</w:t>
      </w:r>
    </w:p>
    <w:p w14:paraId="1EED1415" w14:textId="77777777" w:rsidR="00D97EFE" w:rsidRDefault="00D97EFE" w:rsidP="00D97EFE">
      <w:pPr>
        <w:pStyle w:val="Testonotaapidipagina"/>
      </w:pPr>
    </w:p>
    <w:p w14:paraId="010913B5" w14:textId="77777777" w:rsidR="0076339A" w:rsidRDefault="0076339A" w:rsidP="00D97EFE">
      <w:pPr>
        <w:pStyle w:val="Testonotaapidipagina"/>
      </w:pPr>
    </w:p>
    <w:p w14:paraId="2C13E385" w14:textId="77777777" w:rsidR="00936C20" w:rsidRPr="00E33886" w:rsidRDefault="00936C20" w:rsidP="00E33886">
      <w:pPr>
        <w:spacing w:line="360" w:lineRule="auto"/>
        <w:jc w:val="both"/>
      </w:pPr>
      <w:r w:rsidRPr="00E33886">
        <w:t>Di aver preso visione, di conoscere e di accettare il contenuto di cui all’</w:t>
      </w:r>
      <w:r w:rsidR="00E33886" w:rsidRPr="00E33886">
        <w:t>avviso p</w:t>
      </w:r>
      <w:r w:rsidRPr="00E33886">
        <w:t>ubblico approvato con  determinazione n.</w:t>
      </w:r>
      <w:r w:rsidRPr="00E33886">
        <w:rPr>
          <w:shd w:val="clear" w:color="auto" w:fill="F2F2F2"/>
        </w:rPr>
        <w:t>______</w:t>
      </w:r>
      <w:r w:rsidRPr="00E33886">
        <w:t xml:space="preserve"> del</w:t>
      </w:r>
      <w:r w:rsidRPr="00E33886">
        <w:rPr>
          <w:shd w:val="clear" w:color="auto" w:fill="F2F2F2"/>
        </w:rPr>
        <w:t>________</w:t>
      </w:r>
      <w:r w:rsidRPr="00E33886">
        <w:t xml:space="preserve">, in materia di fornitura dei libri di testo degli alunni delle scuole </w:t>
      </w:r>
      <w:proofErr w:type="gramStart"/>
      <w:r w:rsidRPr="00E33886">
        <w:t>primarie  de</w:t>
      </w:r>
      <w:r w:rsidR="00E33886" w:rsidRPr="00E33886">
        <w:t>l</w:t>
      </w:r>
      <w:proofErr w:type="gramEnd"/>
      <w:r w:rsidR="00E33886" w:rsidRPr="00E33886">
        <w:t xml:space="preserve"> Comune di Guidonia Montecelio;</w:t>
      </w:r>
    </w:p>
    <w:p w14:paraId="33915D3F" w14:textId="443FEDC8" w:rsidR="004C7DA6" w:rsidRDefault="00E33886" w:rsidP="004C7DA6">
      <w:r w:rsidRPr="00E33886">
        <w:t>d</w:t>
      </w:r>
      <w:r w:rsidR="008506BE" w:rsidRPr="00E33886">
        <w:t>i essere in possesso dell’autorizzazione amministrativa per la vendita al dettaglio dei libri n.</w:t>
      </w:r>
      <w:r w:rsidR="004C5806">
        <w:t xml:space="preserve"> </w:t>
      </w:r>
      <w:r w:rsidR="008506BE" w:rsidRPr="00E33886">
        <w:t>__________</w:t>
      </w:r>
      <w:r w:rsidRPr="00E33886">
        <w:t xml:space="preserve"> </w:t>
      </w:r>
    </w:p>
    <w:p w14:paraId="120C1DD1" w14:textId="6DEA1959" w:rsidR="008506BE" w:rsidRPr="00E33886" w:rsidRDefault="008506BE" w:rsidP="004C7DA6">
      <w:proofErr w:type="gramStart"/>
      <w:r w:rsidRPr="004C7DA6">
        <w:t>rilasciata</w:t>
      </w:r>
      <w:r w:rsidR="004C7DA6">
        <w:t xml:space="preserve">  </w:t>
      </w:r>
      <w:r w:rsidRPr="004C7DA6">
        <w:t>dal</w:t>
      </w:r>
      <w:proofErr w:type="gramEnd"/>
      <w:r w:rsidR="004C7DA6">
        <w:t xml:space="preserve"> </w:t>
      </w:r>
      <w:r w:rsidRPr="004C7DA6">
        <w:t>Comune</w:t>
      </w:r>
      <w:r w:rsidR="004C7DA6">
        <w:t xml:space="preserve"> </w:t>
      </w:r>
      <w:r w:rsidRPr="004C7DA6">
        <w:t>di</w:t>
      </w:r>
      <w:r w:rsidR="004C7DA6">
        <w:t xml:space="preserve"> </w:t>
      </w:r>
      <w:r w:rsidR="004C7DA6" w:rsidRPr="00A97382">
        <w:object w:dxaOrig="1440" w:dyaOrig="1440" w14:anchorId="47AACC3B">
          <v:shape id="_x0000_i1107" type="#_x0000_t75" style="width:162.8pt;height:21.6pt" o:ole="" filled="t">
            <v:fill color2="black"/>
            <v:imagedata r:id="rId40" o:title=""/>
          </v:shape>
          <w:control r:id="rId41" w:name="Casella di testo 1211113" w:shapeid="_x0000_i1107"/>
        </w:object>
      </w:r>
      <w:r w:rsidR="004C7DA6">
        <w:t xml:space="preserve"> </w:t>
      </w:r>
      <w:r w:rsidRPr="00E33886">
        <w:t>il</w:t>
      </w:r>
      <w:r w:rsidR="004C7DA6">
        <w:t xml:space="preserve"> </w:t>
      </w:r>
      <w:r w:rsidR="004C7DA6" w:rsidRPr="00A97382">
        <w:object w:dxaOrig="1440" w:dyaOrig="1440" w14:anchorId="64BAD55C">
          <v:shape id="_x0000_i1109" type="#_x0000_t75" style="width:166.4pt;height:21.6pt" o:ole="" filled="t">
            <v:fill color2="black"/>
            <v:imagedata r:id="rId42" o:title=""/>
          </v:shape>
          <w:control r:id="rId43" w:name="Casella di testo 1211114" w:shapeid="_x0000_i1109"/>
        </w:object>
      </w:r>
      <w:r w:rsidRPr="00E33886">
        <w:t>;</w:t>
      </w:r>
    </w:p>
    <w:p w14:paraId="75E08CC0" w14:textId="58B70512" w:rsidR="008506BE" w:rsidRPr="00E33886" w:rsidRDefault="00E33886" w:rsidP="00987576">
      <w:r w:rsidRPr="00E33886">
        <w:t>d</w:t>
      </w:r>
      <w:r w:rsidR="008506BE" w:rsidRPr="00E33886">
        <w:t xml:space="preserve">i essere regolarmente iscritto nel Registro delle imprese presso la Camera di Commercio, Industria e Artigianato </w:t>
      </w:r>
      <w:r w:rsidRPr="00E33886">
        <w:t>di</w:t>
      </w:r>
      <w:r w:rsidR="00987576">
        <w:t xml:space="preserve"> </w:t>
      </w:r>
      <w:r w:rsidR="00987576" w:rsidRPr="00A97382">
        <w:object w:dxaOrig="1440" w:dyaOrig="1440" w14:anchorId="6BFC63F1">
          <v:shape id="_x0000_i1111" type="#_x0000_t75" style="width:162.8pt;height:21.6pt" o:ole="" filled="t">
            <v:fill color2="black"/>
            <v:imagedata r:id="rId40" o:title=""/>
          </v:shape>
          <w:control r:id="rId44" w:name="Casella di testo 12111131" w:shapeid="_x0000_i1111"/>
        </w:object>
      </w:r>
      <w:r w:rsidR="00987576">
        <w:t xml:space="preserve"> </w:t>
      </w:r>
      <w:r w:rsidRPr="00E33886">
        <w:t>con il</w:t>
      </w:r>
      <w:r w:rsidR="008506BE" w:rsidRPr="00E33886">
        <w:t xml:space="preserve"> numero</w:t>
      </w:r>
      <w:r w:rsidR="00987576">
        <w:t xml:space="preserve"> </w:t>
      </w:r>
      <w:r w:rsidR="00987576" w:rsidRPr="00A97382">
        <w:object w:dxaOrig="1440" w:dyaOrig="1440" w14:anchorId="18EC4A25">
          <v:shape id="_x0000_i1113" type="#_x0000_t75" style="width:162.8pt;height:21.6pt" o:ole="" filled="t">
            <v:fill color2="black"/>
            <v:imagedata r:id="rId40" o:title=""/>
          </v:shape>
          <w:control r:id="rId45" w:name="Casella di testo 12111132" w:shapeid="_x0000_i1113"/>
        </w:object>
      </w:r>
      <w:r w:rsidR="008506BE" w:rsidRPr="00E33886">
        <w:t xml:space="preserve">   oggetto</w:t>
      </w:r>
      <w:r w:rsidR="00987576">
        <w:t xml:space="preserve"> sociale </w:t>
      </w:r>
      <w:r w:rsidR="0076339A" w:rsidRPr="0076339A">
        <w:object w:dxaOrig="1440" w:dyaOrig="1440" w14:anchorId="6A98AB72">
          <v:shape id="_x0000_i1115" type="#_x0000_t75" style="width:357.6pt;height:25.6pt" o:ole="" filled="t">
            <v:fill color2="black"/>
            <v:imagedata r:id="rId38" o:title=""/>
          </v:shape>
          <w:control r:id="rId46" w:name="Casella di testo 71" w:shapeid="_x0000_i1115"/>
        </w:object>
      </w:r>
      <w:r w:rsidR="008506BE" w:rsidRPr="00E33886">
        <w:t>;</w:t>
      </w:r>
    </w:p>
    <w:p w14:paraId="428499EF" w14:textId="77777777" w:rsidR="008506BE" w:rsidRDefault="00E33886" w:rsidP="00E33886">
      <w:pPr>
        <w:spacing w:line="360" w:lineRule="auto"/>
        <w:jc w:val="both"/>
      </w:pPr>
      <w:r w:rsidRPr="00E33886">
        <w:t>d</w:t>
      </w:r>
      <w:r w:rsidR="008506BE" w:rsidRPr="00E33886">
        <w:t xml:space="preserve">i essere in possesso dei requisiti per contrarre la </w:t>
      </w:r>
      <w:r w:rsidRPr="00E33886">
        <w:t>P</w:t>
      </w:r>
      <w:r w:rsidR="008506BE" w:rsidRPr="00E33886">
        <w:t xml:space="preserve">ubblica </w:t>
      </w:r>
      <w:r w:rsidRPr="00E33886">
        <w:t>A</w:t>
      </w:r>
      <w:r w:rsidR="008506BE" w:rsidRPr="00E33886">
        <w:t>mministrazione</w:t>
      </w:r>
      <w:r w:rsidRPr="00E33886">
        <w:t>,</w:t>
      </w:r>
      <w:r w:rsidR="008506BE" w:rsidRPr="00E33886">
        <w:t xml:space="preserve"> di cui all’art. 80 del </w:t>
      </w:r>
      <w:proofErr w:type="spellStart"/>
      <w:r w:rsidR="008506BE" w:rsidRPr="00E33886">
        <w:t>d.lgs</w:t>
      </w:r>
      <w:proofErr w:type="spellEnd"/>
      <w:r w:rsidR="008506BE" w:rsidRPr="00E33886">
        <w:t xml:space="preserve"> n. 50/2016;</w:t>
      </w:r>
    </w:p>
    <w:p w14:paraId="74124D26" w14:textId="77777777" w:rsidR="00ED102F" w:rsidRPr="00ED102F" w:rsidRDefault="00ED102F" w:rsidP="004969C7">
      <w:pPr>
        <w:suppressAutoHyphens w:val="0"/>
        <w:spacing w:line="240" w:lineRule="auto"/>
        <w:jc w:val="both"/>
      </w:pPr>
      <w:r w:rsidRPr="00ED102F">
        <w:t>di attenersi all'obbligo di applicazione dello sconto minimo dello 0,25% sul prezzo dei libri stabilito annualmente con DM ministeriale;</w:t>
      </w:r>
    </w:p>
    <w:p w14:paraId="7D269726" w14:textId="77777777" w:rsidR="00ED102F" w:rsidRPr="00ED102F" w:rsidRDefault="00ED102F" w:rsidP="004969C7">
      <w:pPr>
        <w:suppressAutoHyphens w:val="0"/>
        <w:spacing w:line="240" w:lineRule="auto"/>
        <w:jc w:val="both"/>
      </w:pPr>
      <w:r w:rsidRPr="00ED102F">
        <w:t>di accettare le richieste di fornitura avanzate dagli aventi diritto, preventivamente individuati dagli uffici comunali, provvedendo con la massima sollecitudine alla consegna dei libri;</w:t>
      </w:r>
    </w:p>
    <w:p w14:paraId="4C817FD2" w14:textId="77777777" w:rsidR="00ED102F" w:rsidRPr="00ED102F" w:rsidRDefault="00ED102F" w:rsidP="004969C7">
      <w:pPr>
        <w:suppressAutoHyphens w:val="0"/>
        <w:spacing w:line="240" w:lineRule="auto"/>
        <w:jc w:val="both"/>
      </w:pPr>
      <w:r w:rsidRPr="00ED102F">
        <w:t>di non richiedere ai cittadini alcun compenso o rimborso spese, a nessun titolo, per la fornitura;</w:t>
      </w:r>
    </w:p>
    <w:p w14:paraId="1F116E3D" w14:textId="77777777" w:rsidR="00ED102F" w:rsidRPr="00ED102F" w:rsidRDefault="00ED102F" w:rsidP="004969C7">
      <w:pPr>
        <w:suppressAutoHyphens w:val="0"/>
        <w:spacing w:line="240" w:lineRule="auto"/>
        <w:jc w:val="both"/>
      </w:pPr>
      <w:r w:rsidRPr="00ED102F">
        <w:t>di accettare ordini per la fornitura dei libri anche durante l'anno scolastico;</w:t>
      </w:r>
    </w:p>
    <w:p w14:paraId="7ABED08E" w14:textId="77777777" w:rsidR="00ED102F" w:rsidRPr="00ED102F" w:rsidRDefault="00ED102F" w:rsidP="004969C7">
      <w:pPr>
        <w:suppressAutoHyphens w:val="0"/>
        <w:spacing w:line="240" w:lineRule="auto"/>
        <w:jc w:val="both"/>
      </w:pPr>
      <w:r w:rsidRPr="00ED102F">
        <w:t>di collaborare tempestivamente ad eventuali verifiche ed ispezioni disposte dal Comune in ordine alla corretta gestione della procedura;</w:t>
      </w:r>
    </w:p>
    <w:p w14:paraId="0553D2D9" w14:textId="77777777" w:rsidR="00ED102F" w:rsidRPr="00E33886" w:rsidRDefault="00ED102F" w:rsidP="004969C7">
      <w:pPr>
        <w:suppressAutoHyphens w:val="0"/>
        <w:spacing w:line="240" w:lineRule="auto"/>
        <w:jc w:val="both"/>
      </w:pPr>
      <w:r w:rsidRPr="00ED102F">
        <w:t>di rispettare gli adempimenti che verranno disposti in ordine alla informatizzazione della procedura</w:t>
      </w:r>
    </w:p>
    <w:p w14:paraId="7BCC7AA9" w14:textId="77777777" w:rsidR="008506BE" w:rsidRPr="00E33886" w:rsidRDefault="00E33886" w:rsidP="004969C7">
      <w:pPr>
        <w:suppressAutoHyphens w:val="0"/>
        <w:spacing w:line="240" w:lineRule="auto"/>
        <w:jc w:val="both"/>
      </w:pPr>
      <w:r w:rsidRPr="00E33886">
        <w:t>d</w:t>
      </w:r>
      <w:r w:rsidR="008506BE" w:rsidRPr="00E33886">
        <w:t xml:space="preserve">i essere in regola con gli obblighi in materia di tracciabilità finanziaria, di cui all’art. 3 della legge n. 136/200 e </w:t>
      </w:r>
      <w:proofErr w:type="spellStart"/>
      <w:r w:rsidR="008506BE" w:rsidRPr="00E33886">
        <w:t>s.m.i.</w:t>
      </w:r>
      <w:proofErr w:type="spellEnd"/>
      <w:r w:rsidR="008506BE" w:rsidRPr="00E33886">
        <w:t xml:space="preserve"> indicando, in particolare gli estremi identificativi dei conti correnti dedicati ai pagamenti nell’ambito delle commesse pubbliche ed i nominativi delle persone delegate ad operare su tale conto. (vedi </w:t>
      </w:r>
      <w:proofErr w:type="spellStart"/>
      <w:r w:rsidR="008506BE" w:rsidRPr="00E33886">
        <w:t>all</w:t>
      </w:r>
      <w:proofErr w:type="spellEnd"/>
      <w:r w:rsidR="008506BE" w:rsidRPr="00E33886">
        <w:t>.</w:t>
      </w:r>
      <w:r w:rsidRPr="00E33886">
        <w:t xml:space="preserve"> </w:t>
      </w:r>
      <w:r w:rsidR="00963375">
        <w:t>1</w:t>
      </w:r>
      <w:r w:rsidR="008506BE" w:rsidRPr="00E33886">
        <w:t>);</w:t>
      </w:r>
    </w:p>
    <w:p w14:paraId="6E8AAF8F" w14:textId="77777777" w:rsidR="008506BE" w:rsidRPr="00E33886" w:rsidRDefault="00E33886" w:rsidP="004969C7">
      <w:pPr>
        <w:suppressAutoHyphens w:val="0"/>
        <w:spacing w:line="240" w:lineRule="auto"/>
        <w:jc w:val="both"/>
      </w:pPr>
      <w:r w:rsidRPr="00E33886">
        <w:t>c</w:t>
      </w:r>
      <w:r w:rsidR="008506BE" w:rsidRPr="00E33886">
        <w:t>he a carico della suddetta ditta non risulta negli ultimi 5 anni o dalla sua iscrizione (se inferiore a 5 anni) dichiarazione di fallimento, liquidazione, concordato preventivo o alcuna situazione equivalente;</w:t>
      </w:r>
    </w:p>
    <w:p w14:paraId="597DFF0D" w14:textId="77777777" w:rsidR="008506BE" w:rsidRPr="00E33886" w:rsidRDefault="00E33886" w:rsidP="004969C7">
      <w:pPr>
        <w:suppressAutoHyphens w:val="0"/>
        <w:spacing w:line="240" w:lineRule="auto"/>
        <w:jc w:val="both"/>
      </w:pPr>
      <w:r w:rsidRPr="00E33886">
        <w:t>l</w:t>
      </w:r>
      <w:r w:rsidR="008506BE" w:rsidRPr="00E33886">
        <w:t xml:space="preserve">’insussistenza delle cause di divieto, di decadenza o di sospensione di cui all’art. 67 del </w:t>
      </w:r>
      <w:proofErr w:type="spellStart"/>
      <w:r w:rsidR="008506BE" w:rsidRPr="00E33886">
        <w:t>d.lgs</w:t>
      </w:r>
      <w:proofErr w:type="spellEnd"/>
      <w:r w:rsidR="008506BE" w:rsidRPr="00E33886">
        <w:t xml:space="preserve"> 159/2011(antimafia);</w:t>
      </w:r>
    </w:p>
    <w:p w14:paraId="51AE8A89" w14:textId="77777777" w:rsidR="00936C20" w:rsidRDefault="00936C20">
      <w:pPr>
        <w:rPr>
          <w:rFonts w:cs="Calibri"/>
        </w:rPr>
      </w:pPr>
      <w:r>
        <w:t>Lì________________</w:t>
      </w:r>
    </w:p>
    <w:p w14:paraId="30058A6E" w14:textId="34DD81CE" w:rsidR="00936C20" w:rsidRDefault="00936C20" w:rsidP="00ED102F">
      <w:pPr>
        <w:spacing w:line="240" w:lineRule="auto"/>
      </w:pPr>
      <w:r>
        <w:rPr>
          <w:rFonts w:cs="Calibri"/>
        </w:rPr>
        <w:t xml:space="preserve">              </w:t>
      </w:r>
      <w:r w:rsidR="005C2C90">
        <w:rPr>
          <w:rFonts w:cs="Calibri"/>
        </w:rPr>
        <w:t xml:space="preserve">   </w:t>
      </w:r>
      <w:r>
        <w:rPr>
          <w:rFonts w:cs="Calibri"/>
        </w:rPr>
        <w:t xml:space="preserve">                                                                                                                   </w:t>
      </w:r>
      <w:r>
        <w:t>Timbro e firma</w:t>
      </w:r>
    </w:p>
    <w:p w14:paraId="5BA383D2" w14:textId="77777777" w:rsidR="00371201" w:rsidRDefault="00371201" w:rsidP="005C2C90">
      <w:pPr>
        <w:spacing w:line="240" w:lineRule="auto"/>
        <w:rPr>
          <w:i/>
          <w:color w:val="FF0000"/>
          <w:sz w:val="20"/>
          <w:szCs w:val="20"/>
        </w:rPr>
      </w:pPr>
    </w:p>
    <w:p w14:paraId="0CBEB269" w14:textId="12622EA1" w:rsidR="008506BE" w:rsidRPr="00D20756" w:rsidRDefault="004C5806" w:rsidP="005C2C90">
      <w:pPr>
        <w:spacing w:line="240" w:lineRule="auto"/>
        <w:rPr>
          <w:i/>
          <w:color w:val="FF0000"/>
          <w:sz w:val="20"/>
          <w:szCs w:val="20"/>
        </w:rPr>
      </w:pPr>
      <w:r w:rsidRPr="00D20756">
        <w:rPr>
          <w:i/>
          <w:color w:val="FF0000"/>
          <w:sz w:val="20"/>
          <w:szCs w:val="20"/>
        </w:rPr>
        <w:t>C</w:t>
      </w:r>
      <w:r w:rsidR="008506BE" w:rsidRPr="00D20756">
        <w:rPr>
          <w:i/>
          <w:color w:val="FF0000"/>
          <w:sz w:val="20"/>
          <w:szCs w:val="20"/>
        </w:rPr>
        <w:t xml:space="preserve">orredare con fotocopia </w:t>
      </w:r>
      <w:r w:rsidR="00ED102F" w:rsidRPr="00D20756">
        <w:rPr>
          <w:i/>
          <w:color w:val="FF0000"/>
          <w:sz w:val="20"/>
          <w:szCs w:val="20"/>
        </w:rPr>
        <w:t>di</w:t>
      </w:r>
      <w:r w:rsidR="008506BE" w:rsidRPr="00D20756">
        <w:rPr>
          <w:i/>
          <w:color w:val="FF0000"/>
          <w:sz w:val="20"/>
          <w:szCs w:val="20"/>
        </w:rPr>
        <w:t xml:space="preserve"> documento d’identità </w:t>
      </w:r>
      <w:r w:rsidR="00ED102F" w:rsidRPr="00D20756">
        <w:rPr>
          <w:i/>
          <w:color w:val="FF0000"/>
          <w:sz w:val="20"/>
          <w:szCs w:val="20"/>
        </w:rPr>
        <w:t xml:space="preserve">in corso di validità </w:t>
      </w:r>
      <w:r w:rsidR="008506BE" w:rsidRPr="00D20756">
        <w:rPr>
          <w:i/>
          <w:color w:val="FF0000"/>
          <w:sz w:val="20"/>
          <w:szCs w:val="20"/>
        </w:rPr>
        <w:t>del dichiarante</w:t>
      </w:r>
    </w:p>
    <w:sectPr w:rsidR="008506BE" w:rsidRPr="00D20756" w:rsidSect="00ED14FF">
      <w:headerReference w:type="default" r:id="rId47"/>
      <w:pgSz w:w="11906" w:h="16838"/>
      <w:pgMar w:top="0" w:right="1134" w:bottom="0" w:left="1134" w:header="0" w:footer="31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93B7" w14:textId="77777777" w:rsidR="007D5644" w:rsidRDefault="007D5644">
      <w:pPr>
        <w:spacing w:after="0" w:line="240" w:lineRule="auto"/>
      </w:pPr>
      <w:r>
        <w:separator/>
      </w:r>
    </w:p>
  </w:endnote>
  <w:endnote w:type="continuationSeparator" w:id="0">
    <w:p w14:paraId="7B6A4F8F" w14:textId="77777777" w:rsidR="007D5644" w:rsidRDefault="007D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B6A2" w14:textId="77777777" w:rsidR="007D5644" w:rsidRDefault="007D5644">
      <w:pPr>
        <w:spacing w:after="0" w:line="240" w:lineRule="auto"/>
      </w:pPr>
      <w:r>
        <w:separator/>
      </w:r>
    </w:p>
  </w:footnote>
  <w:footnote w:type="continuationSeparator" w:id="0">
    <w:p w14:paraId="0E858E24" w14:textId="77777777" w:rsidR="007D5644" w:rsidRDefault="007D5644">
      <w:pPr>
        <w:spacing w:after="0" w:line="240" w:lineRule="auto"/>
      </w:pPr>
      <w:r>
        <w:continuationSeparator/>
      </w:r>
    </w:p>
  </w:footnote>
  <w:footnote w:id="1">
    <w:p w14:paraId="4140B63D" w14:textId="4631C7B4" w:rsidR="004C5806" w:rsidRPr="004C272E" w:rsidRDefault="004C5806" w:rsidP="004C272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5489" w14:textId="77777777" w:rsidR="00ED14FF" w:rsidRDefault="00ED14FF" w:rsidP="00ED102F">
    <w:pPr>
      <w:pStyle w:val="Intestazione"/>
      <w:rPr>
        <w:rFonts w:ascii="Garamond" w:hAnsi="Garamond"/>
        <w:color w:val="FF0000"/>
        <w:sz w:val="24"/>
        <w:szCs w:val="24"/>
      </w:rPr>
    </w:pPr>
  </w:p>
  <w:p w14:paraId="672C617B" w14:textId="77A09920" w:rsidR="00936C20" w:rsidRPr="00ED102F" w:rsidRDefault="00ED102F" w:rsidP="00ED102F">
    <w:pPr>
      <w:pStyle w:val="Intestazione"/>
    </w:pPr>
    <w:r w:rsidRPr="00A12E05">
      <w:rPr>
        <w:rFonts w:ascii="Garamond" w:hAnsi="Garamond"/>
        <w:color w:val="FF0000"/>
        <w:sz w:val="24"/>
        <w:szCs w:val="24"/>
      </w:rPr>
      <w:t xml:space="preserve">allegato “A” conferma di iscrizione </w:t>
    </w:r>
    <w:r>
      <w:rPr>
        <w:rFonts w:ascii="Garamond" w:hAnsi="Garamond"/>
        <w:color w:val="FF0000"/>
        <w:sz w:val="24"/>
        <w:szCs w:val="24"/>
      </w:rPr>
      <w:t xml:space="preserve">/ </w:t>
    </w:r>
    <w:r w:rsidRPr="00A12E05">
      <w:rPr>
        <w:rFonts w:ascii="Garamond" w:hAnsi="Garamond"/>
        <w:color w:val="FF0000"/>
        <w:sz w:val="24"/>
        <w:szCs w:val="24"/>
      </w:rPr>
      <w:t>nuova iscrizione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53E4"/>
    <w:multiLevelType w:val="hybridMultilevel"/>
    <w:tmpl w:val="38D48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744AC"/>
    <w:multiLevelType w:val="hybridMultilevel"/>
    <w:tmpl w:val="E9CCF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05548">
    <w:abstractNumId w:val="0"/>
  </w:num>
  <w:num w:numId="2" w16cid:durableId="56337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46"/>
    <w:rsid w:val="00000CB2"/>
    <w:rsid w:val="00074762"/>
    <w:rsid w:val="000A48A7"/>
    <w:rsid w:val="000B0732"/>
    <w:rsid w:val="001B3232"/>
    <w:rsid w:val="001C297B"/>
    <w:rsid w:val="0022417B"/>
    <w:rsid w:val="00226A57"/>
    <w:rsid w:val="00312653"/>
    <w:rsid w:val="003549F2"/>
    <w:rsid w:val="00371201"/>
    <w:rsid w:val="00386225"/>
    <w:rsid w:val="00471920"/>
    <w:rsid w:val="004969C7"/>
    <w:rsid w:val="004A79DD"/>
    <w:rsid w:val="004C272E"/>
    <w:rsid w:val="004C3A1B"/>
    <w:rsid w:val="004C5806"/>
    <w:rsid w:val="004C7DA6"/>
    <w:rsid w:val="005C2C90"/>
    <w:rsid w:val="005E5420"/>
    <w:rsid w:val="0062000E"/>
    <w:rsid w:val="0067140E"/>
    <w:rsid w:val="00680FAA"/>
    <w:rsid w:val="00707F4A"/>
    <w:rsid w:val="00713968"/>
    <w:rsid w:val="0076339A"/>
    <w:rsid w:val="007D5644"/>
    <w:rsid w:val="008506BE"/>
    <w:rsid w:val="008776BD"/>
    <w:rsid w:val="008A03BA"/>
    <w:rsid w:val="008A21DE"/>
    <w:rsid w:val="008A5E12"/>
    <w:rsid w:val="00936C20"/>
    <w:rsid w:val="00963375"/>
    <w:rsid w:val="00987576"/>
    <w:rsid w:val="00A2715B"/>
    <w:rsid w:val="00A875BD"/>
    <w:rsid w:val="00A97382"/>
    <w:rsid w:val="00B46AD4"/>
    <w:rsid w:val="00B51DE9"/>
    <w:rsid w:val="00B54946"/>
    <w:rsid w:val="00B62E75"/>
    <w:rsid w:val="00BD40CF"/>
    <w:rsid w:val="00C50575"/>
    <w:rsid w:val="00C827AB"/>
    <w:rsid w:val="00CB2C78"/>
    <w:rsid w:val="00CC098C"/>
    <w:rsid w:val="00D20756"/>
    <w:rsid w:val="00D630EF"/>
    <w:rsid w:val="00D97EFE"/>
    <w:rsid w:val="00DA3AA3"/>
    <w:rsid w:val="00DF7FBE"/>
    <w:rsid w:val="00E33886"/>
    <w:rsid w:val="00E43869"/>
    <w:rsid w:val="00E727A6"/>
    <w:rsid w:val="00ED102F"/>
    <w:rsid w:val="00ED14FF"/>
    <w:rsid w:val="00EF7475"/>
    <w:rsid w:val="00F04834"/>
    <w:rsid w:val="00F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196C0D88"/>
  <w15:docId w15:val="{D67C313A-5232-42D8-B51D-398AF91E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Standard">
    <w:name w:val="Standard"/>
    <w:rsid w:val="00E3388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02F"/>
    <w:rPr>
      <w:rFonts w:ascii="Tahoma" w:eastAsia="Calibri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580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5806"/>
    <w:rPr>
      <w:rFonts w:ascii="Calibri" w:eastAsia="Calibri" w:hAnsi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580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F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8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2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11.wmf"/><Relationship Id="rId37" Type="http://schemas.openxmlformats.org/officeDocument/2006/relationships/control" Target="activeX/activeX16.xml"/><Relationship Id="rId40" Type="http://schemas.openxmlformats.org/officeDocument/2006/relationships/image" Target="media/image15.wmf"/><Relationship Id="rId45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0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fontTable" Target="fontTable.xml"/><Relationship Id="rId8" Type="http://schemas.openxmlformats.org/officeDocument/2006/relationships/hyperlink" Target="mailto:protocollo@pec.guidonia.org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4.wmf"/><Relationship Id="rId46" Type="http://schemas.openxmlformats.org/officeDocument/2006/relationships/control" Target="activeX/activeX22.xml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05F7-4B0F-4FCB-BEAB-E9F7AC74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Links>
    <vt:vector size="6" baseType="variant">
      <vt:variant>
        <vt:i4>786539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mailto:protocollo@pec.guidonia.org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CentonzeDo</dc:creator>
  <cp:lastModifiedBy>Luzi Patrizia</cp:lastModifiedBy>
  <cp:revision>3</cp:revision>
  <cp:lastPrinted>2025-06-03T09:24:00Z</cp:lastPrinted>
  <dcterms:created xsi:type="dcterms:W3CDTF">2025-06-03T09:23:00Z</dcterms:created>
  <dcterms:modified xsi:type="dcterms:W3CDTF">2025-06-03T09:30:00Z</dcterms:modified>
</cp:coreProperties>
</file>